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89" w:rsidRPr="0088515F" w:rsidRDefault="00A47E49" w:rsidP="00A47E49">
      <w:pPr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 w:rsidRPr="0088515F">
        <w:rPr>
          <w:rFonts w:ascii="Times New Roman" w:hAnsi="Times New Roman" w:cs="Times New Roman"/>
          <w:b/>
          <w:sz w:val="36"/>
          <w:szCs w:val="36"/>
        </w:rPr>
        <w:t xml:space="preserve">   ДОКЛАД </w:t>
      </w:r>
    </w:p>
    <w:p w:rsidR="00A47E49" w:rsidRDefault="00A47E49" w:rsidP="00A47E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15F">
        <w:rPr>
          <w:rFonts w:ascii="Times New Roman" w:hAnsi="Times New Roman" w:cs="Times New Roman"/>
          <w:b/>
          <w:sz w:val="32"/>
          <w:szCs w:val="32"/>
        </w:rPr>
        <w:t>ЗА ДЕЙНОСТТА НА НЧ „РАЗВИТИЕ-1895С“ С. СЛОМЕР ЗА     ПЕРИОДА ФЕВРУАРИ-ДЕКЕМВРИ 2022 Г.</w:t>
      </w:r>
    </w:p>
    <w:p w:rsidR="0088515F" w:rsidRPr="0088515F" w:rsidRDefault="0088515F" w:rsidP="0088515F">
      <w:pPr>
        <w:rPr>
          <w:rFonts w:ascii="Times New Roman" w:hAnsi="Times New Roman" w:cs="Times New Roman"/>
          <w:sz w:val="32"/>
          <w:szCs w:val="32"/>
        </w:rPr>
      </w:pPr>
    </w:p>
    <w:p w:rsidR="00EF3880" w:rsidRDefault="00EF3880" w:rsidP="00885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2017г. бълг. читалище беше признато от Междуправителствения комитет на ЮНЕСКО за опазване на нематериалното културно наследство като културен феномен без аналог в световната практика. В мотивите се посочва, че тези уникални културни общности започват дейността си у нас през 1856 г. Отворени са за всички, независимо от възрастта, пола, политическите и религиозните възгледи.</w:t>
      </w:r>
    </w:p>
    <w:p w:rsidR="0088515F" w:rsidRDefault="0088515F" w:rsidP="00885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Читалището е мерило за духовния живот на едно селище. То е независим духовен център, чрез който културата и книжнината достигат до всички части на страната.</w:t>
      </w:r>
    </w:p>
    <w:p w:rsidR="0088515F" w:rsidRDefault="0088515F" w:rsidP="00885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Създадено през далечната 1895 г. от будни, родолюбиви българи-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сломерчени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НЧ „Развитие-1895С</w:t>
      </w:r>
      <w:r w:rsidR="00560C2B">
        <w:rPr>
          <w:rFonts w:ascii="Times New Roman" w:hAnsi="Times New Roman" w:cs="Times New Roman"/>
          <w:sz w:val="28"/>
          <w:szCs w:val="28"/>
        </w:rPr>
        <w:t>“ вече почти 130 години пръска искрата на знанието, пази и предава местните традиции и обичаи, буди самосъзнанието в трудните години, през които преминаваме.</w:t>
      </w:r>
    </w:p>
    <w:p w:rsidR="00560C2B" w:rsidRDefault="00560C2B" w:rsidP="00601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Днешното редовно Общо отчетно събрание за 2022 г. е висш орган на читалищното самоуправление. На него се отчитат читалищните дейности през изминалата година. Решението за провеждане на събранието е взето на заседание на Настоятелството и Проверителната комисия на 22.02.2023 г.</w:t>
      </w:r>
    </w:p>
    <w:p w:rsidR="00742F51" w:rsidRDefault="00560C2B" w:rsidP="00601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Една от основните дейности </w:t>
      </w:r>
      <w:r w:rsidR="00742F51">
        <w:rPr>
          <w:rFonts w:ascii="Times New Roman" w:hAnsi="Times New Roman" w:cs="Times New Roman"/>
          <w:sz w:val="28"/>
          <w:szCs w:val="28"/>
        </w:rPr>
        <w:t xml:space="preserve">е </w:t>
      </w:r>
      <w:r w:rsidR="00742F51" w:rsidRPr="00742F51">
        <w:rPr>
          <w:rFonts w:ascii="Times New Roman" w:hAnsi="Times New Roman" w:cs="Times New Roman"/>
          <w:b/>
          <w:i/>
          <w:sz w:val="28"/>
          <w:szCs w:val="28"/>
        </w:rPr>
        <w:t>БИБЛИОТЕЧНАТА ДЕЙНОСТ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C2B" w:rsidRDefault="00560C2B" w:rsidP="00AD2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началото на отчетния период библиотеката разполага с 10 685 тома книги по документи. Броят на читателите </w:t>
      </w:r>
      <w:r w:rsidR="00AD2372">
        <w:rPr>
          <w:rFonts w:ascii="Times New Roman" w:hAnsi="Times New Roman" w:cs="Times New Roman"/>
          <w:sz w:val="28"/>
          <w:szCs w:val="28"/>
        </w:rPr>
        <w:t>за отчетния период</w:t>
      </w:r>
      <w:r w:rsidR="004C1013">
        <w:rPr>
          <w:rFonts w:ascii="Times New Roman" w:hAnsi="Times New Roman" w:cs="Times New Roman"/>
          <w:sz w:val="28"/>
          <w:szCs w:val="28"/>
        </w:rPr>
        <w:t xml:space="preserve"> е 24 </w:t>
      </w:r>
      <w:r w:rsidR="00565472">
        <w:rPr>
          <w:rFonts w:ascii="Times New Roman" w:hAnsi="Times New Roman" w:cs="Times New Roman"/>
          <w:sz w:val="28"/>
          <w:szCs w:val="28"/>
        </w:rPr>
        <w:t>. Заетите би</w:t>
      </w:r>
      <w:r w:rsidR="00AD2372">
        <w:rPr>
          <w:rFonts w:ascii="Times New Roman" w:hAnsi="Times New Roman" w:cs="Times New Roman"/>
          <w:sz w:val="28"/>
          <w:szCs w:val="28"/>
        </w:rPr>
        <w:t xml:space="preserve">блиотечни материали </w:t>
      </w:r>
      <w:r w:rsidR="00565472">
        <w:rPr>
          <w:rFonts w:ascii="Times New Roman" w:hAnsi="Times New Roman" w:cs="Times New Roman"/>
          <w:sz w:val="28"/>
          <w:szCs w:val="28"/>
        </w:rPr>
        <w:t>са 168 тома книги, посещения-67 броя, ползвали само читалня-5 читатели. На трудноподвижни читатели бяха доставяни книги на удобни за тях места.</w:t>
      </w:r>
    </w:p>
    <w:p w:rsidR="00565472" w:rsidRDefault="00565472" w:rsidP="00601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съжаление от 2000 г. няма централизирано библиотечно снабдяване. Високите цени на книгите налагат при подбора на нови заглавия да се прилага прецизност и професионализъм, да бъдат съобразени с читателския интерес.</w:t>
      </w:r>
    </w:p>
    <w:p w:rsidR="00565472" w:rsidRDefault="00AD2372" w:rsidP="00601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отчетния период</w:t>
      </w:r>
      <w:r w:rsidR="00565472">
        <w:rPr>
          <w:rFonts w:ascii="Times New Roman" w:hAnsi="Times New Roman" w:cs="Times New Roman"/>
          <w:sz w:val="28"/>
          <w:szCs w:val="28"/>
        </w:rPr>
        <w:t xml:space="preserve"> закупихме общо 34 тома художествена литература. Като дарение от Фондация „Детска книга“ получихме 15 тома художествена литература. </w:t>
      </w:r>
    </w:p>
    <w:p w:rsidR="00565472" w:rsidRDefault="00565472" w:rsidP="00601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През юли Министерство на културата обяви проект на тема „Българските библиотеки-съвременни центрове за четене и информираност“ 2022 г. Желаещите да участват </w:t>
      </w:r>
      <w:r w:rsidR="00AD2372">
        <w:rPr>
          <w:rFonts w:ascii="Times New Roman" w:hAnsi="Times New Roman" w:cs="Times New Roman"/>
          <w:sz w:val="28"/>
          <w:szCs w:val="28"/>
        </w:rPr>
        <w:t>изготвят проекти</w:t>
      </w:r>
      <w:r>
        <w:rPr>
          <w:rFonts w:ascii="Times New Roman" w:hAnsi="Times New Roman" w:cs="Times New Roman"/>
          <w:sz w:val="28"/>
          <w:szCs w:val="28"/>
        </w:rPr>
        <w:t>, които се разглеждат от комисия. На одобрените се отпускат средства, с които да закупят литература за обновяване на книжния си фонд. За малки населени места като нашето макс</w:t>
      </w:r>
      <w:r w:rsidR="00742F51">
        <w:rPr>
          <w:rFonts w:ascii="Times New Roman" w:hAnsi="Times New Roman" w:cs="Times New Roman"/>
          <w:sz w:val="28"/>
          <w:szCs w:val="28"/>
        </w:rPr>
        <w:t>ималната сума</w:t>
      </w:r>
      <w:r w:rsidR="00AD2372">
        <w:rPr>
          <w:rFonts w:ascii="Times New Roman" w:hAnsi="Times New Roman" w:cs="Times New Roman"/>
          <w:sz w:val="28"/>
          <w:szCs w:val="28"/>
        </w:rPr>
        <w:t xml:space="preserve">, която можеше да бъде отпусната, </w:t>
      </w:r>
      <w:r w:rsidR="00742F51">
        <w:rPr>
          <w:rFonts w:ascii="Times New Roman" w:hAnsi="Times New Roman" w:cs="Times New Roman"/>
          <w:sz w:val="28"/>
          <w:szCs w:val="28"/>
        </w:rPr>
        <w:t xml:space="preserve"> беше 1500.00 лв. Бяхме одобрени и получихме 1394.08 лв., с които закупихме 146 тома литература-художествена, селско-стопанска, историческа, детска художествена. Изборът на заглавия беше съобразен с интересите на читателите от селото ни.</w:t>
      </w:r>
    </w:p>
    <w:p w:rsidR="00742F51" w:rsidRDefault="00742F51" w:rsidP="00601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Голяма част от книгите в библиотеката са морално или физически остарели. Това налага проверка и подмяна. От доста години не е правена пълна инвентаризация. Има такива планове за пролетта. В края и ще знаем точния брой книги, с които разполага библиотеката. Разбира се, ще участваме и в други проекти на Министерство на културата.</w:t>
      </w:r>
    </w:p>
    <w:p w:rsidR="00742F51" w:rsidRDefault="00742F51" w:rsidP="00601BF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2F51">
        <w:rPr>
          <w:rFonts w:ascii="Times New Roman" w:hAnsi="Times New Roman" w:cs="Times New Roman"/>
          <w:b/>
          <w:i/>
          <w:sz w:val="28"/>
          <w:szCs w:val="28"/>
        </w:rPr>
        <w:t>КУЛТУРНО-ПРОСВЕТНА ДЕЙНОСТ</w:t>
      </w:r>
    </w:p>
    <w:p w:rsidR="00742F51" w:rsidRDefault="00742F51" w:rsidP="003E2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F51">
        <w:rPr>
          <w:rFonts w:ascii="Times New Roman" w:hAnsi="Times New Roman" w:cs="Times New Roman"/>
          <w:sz w:val="28"/>
          <w:szCs w:val="28"/>
        </w:rPr>
        <w:t xml:space="preserve">Важно е да се подчертае, </w:t>
      </w:r>
      <w:r>
        <w:rPr>
          <w:rFonts w:ascii="Times New Roman" w:hAnsi="Times New Roman" w:cs="Times New Roman"/>
          <w:sz w:val="28"/>
          <w:szCs w:val="28"/>
        </w:rPr>
        <w:t>че в нашето село тя се развива съвместно с Кметството и Пенсионерския клуб, с които се стремим да опазим ду</w:t>
      </w:r>
      <w:r w:rsidR="00AD2372">
        <w:rPr>
          <w:rFonts w:ascii="Times New Roman" w:hAnsi="Times New Roman" w:cs="Times New Roman"/>
          <w:sz w:val="28"/>
          <w:szCs w:val="28"/>
        </w:rPr>
        <w:t>ховните ценности и традициите, завещани от дедите 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F74" w:rsidRPr="00AE4F74" w:rsidRDefault="00AE4F74" w:rsidP="00560C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F74">
        <w:rPr>
          <w:rFonts w:ascii="Times New Roman" w:hAnsi="Times New Roman" w:cs="Times New Roman"/>
          <w:i/>
          <w:sz w:val="28"/>
          <w:szCs w:val="28"/>
        </w:rPr>
        <w:t>месец април</w:t>
      </w:r>
    </w:p>
    <w:p w:rsidR="00AE4F74" w:rsidRDefault="004C1013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7 април съвместно с П</w:t>
      </w:r>
      <w:r w:rsidR="00AE4F74">
        <w:rPr>
          <w:rFonts w:ascii="Times New Roman" w:hAnsi="Times New Roman" w:cs="Times New Roman"/>
          <w:sz w:val="28"/>
          <w:szCs w:val="28"/>
        </w:rPr>
        <w:t>енсионерски клуб участвахме в откриването на „</w:t>
      </w:r>
      <w:proofErr w:type="spellStart"/>
      <w:r w:rsidR="00AE4F74">
        <w:rPr>
          <w:rFonts w:ascii="Times New Roman" w:hAnsi="Times New Roman" w:cs="Times New Roman"/>
          <w:sz w:val="28"/>
          <w:szCs w:val="28"/>
        </w:rPr>
        <w:t>Общоисторическа</w:t>
      </w:r>
      <w:proofErr w:type="spellEnd"/>
      <w:r w:rsidR="00AE4F74">
        <w:rPr>
          <w:rFonts w:ascii="Times New Roman" w:hAnsi="Times New Roman" w:cs="Times New Roman"/>
          <w:sz w:val="28"/>
          <w:szCs w:val="28"/>
        </w:rPr>
        <w:t xml:space="preserve"> обществена колекция“ в с. Дъскот, посветена на Мара </w:t>
      </w:r>
      <w:proofErr w:type="spellStart"/>
      <w:r w:rsidR="00AE4F74">
        <w:rPr>
          <w:rFonts w:ascii="Times New Roman" w:hAnsi="Times New Roman" w:cs="Times New Roman"/>
          <w:sz w:val="28"/>
          <w:szCs w:val="28"/>
        </w:rPr>
        <w:t>Малеева</w:t>
      </w:r>
      <w:proofErr w:type="spellEnd"/>
      <w:r w:rsidR="00AE4F74">
        <w:rPr>
          <w:rFonts w:ascii="Times New Roman" w:hAnsi="Times New Roman" w:cs="Times New Roman"/>
          <w:sz w:val="28"/>
          <w:szCs w:val="28"/>
        </w:rPr>
        <w:t>-Живкова и Тодор Живков.</w:t>
      </w:r>
    </w:p>
    <w:p w:rsidR="00AE4F74" w:rsidRDefault="00AE4F74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април-беседа „Геният“, посветена на 570 г. от рождението на Леонардо Да Винчи, </w:t>
      </w:r>
      <w:r w:rsidR="00AD2372">
        <w:rPr>
          <w:rFonts w:ascii="Times New Roman" w:hAnsi="Times New Roman" w:cs="Times New Roman"/>
          <w:sz w:val="28"/>
          <w:szCs w:val="28"/>
        </w:rPr>
        <w:t>табло във фоайето на читалището</w:t>
      </w:r>
    </w:p>
    <w:p w:rsidR="00742F51" w:rsidRDefault="00AE4F74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април-изложба на великденски изделия във фоайето</w:t>
      </w:r>
    </w:p>
    <w:p w:rsidR="00AE4F74" w:rsidRDefault="00AE4F74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април-беседа и табло по повод 60 г. от рождението на Петя Дубарова</w:t>
      </w:r>
    </w:p>
    <w:p w:rsidR="00AE4F74" w:rsidRDefault="00AE4F74" w:rsidP="00560C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F74">
        <w:rPr>
          <w:rFonts w:ascii="Times New Roman" w:hAnsi="Times New Roman" w:cs="Times New Roman"/>
          <w:i/>
          <w:sz w:val="28"/>
          <w:szCs w:val="28"/>
        </w:rPr>
        <w:t>месец май</w:t>
      </w:r>
    </w:p>
    <w:p w:rsidR="00AE4F74" w:rsidRDefault="00AE4F74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 w:rsidRPr="00AE4F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май-участие на „Празник на яйцето“ в гр. Павликени. Спечелихме второ място и грамота в категория „Десерти“</w:t>
      </w:r>
    </w:p>
    <w:p w:rsidR="00AE4F74" w:rsidRDefault="00AE4F74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май-ден на библиотекаря-табло във фоайето</w:t>
      </w:r>
    </w:p>
    <w:p w:rsidR="00AE4F74" w:rsidRDefault="00AE4F74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май-беседа по повод 130 г. от създаването на химна „Върви, народе възродени“</w:t>
      </w:r>
    </w:p>
    <w:p w:rsidR="004E4F15" w:rsidRDefault="004E4F15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май-беседа и табло по повод 150 г. от рождението на Яне Сандански</w:t>
      </w:r>
    </w:p>
    <w:p w:rsidR="004E4F15" w:rsidRDefault="004E4F15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 май-табло за празника, беседа, слушане на празнична музика</w:t>
      </w:r>
    </w:p>
    <w:p w:rsidR="004E4F15" w:rsidRDefault="004E4F15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май-110 г. от смъртта на Пенчо Славейков-табло и беседа</w:t>
      </w:r>
    </w:p>
    <w:p w:rsidR="0071704D" w:rsidRDefault="0071704D" w:rsidP="00560C2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4F15" w:rsidRDefault="004E4F15" w:rsidP="00560C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F15">
        <w:rPr>
          <w:rFonts w:ascii="Times New Roman" w:hAnsi="Times New Roman" w:cs="Times New Roman"/>
          <w:i/>
          <w:sz w:val="28"/>
          <w:szCs w:val="28"/>
        </w:rPr>
        <w:t>месец юни</w:t>
      </w:r>
    </w:p>
    <w:p w:rsidR="00DF5D64" w:rsidRPr="00DF5D64" w:rsidRDefault="00DF5D64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 w:rsidRPr="00DF5D64">
        <w:rPr>
          <w:rFonts w:ascii="Times New Roman" w:hAnsi="Times New Roman" w:cs="Times New Roman"/>
          <w:sz w:val="28"/>
          <w:szCs w:val="28"/>
        </w:rPr>
        <w:t>2 юни-ден на Б</w:t>
      </w:r>
      <w:r w:rsidR="003F4588">
        <w:rPr>
          <w:rFonts w:ascii="Times New Roman" w:hAnsi="Times New Roman" w:cs="Times New Roman"/>
          <w:sz w:val="28"/>
          <w:szCs w:val="28"/>
        </w:rPr>
        <w:t>отев и загиналите</w:t>
      </w:r>
      <w:r w:rsidRPr="00DF5D64">
        <w:rPr>
          <w:rFonts w:ascii="Times New Roman" w:hAnsi="Times New Roman" w:cs="Times New Roman"/>
          <w:sz w:val="28"/>
          <w:szCs w:val="28"/>
        </w:rPr>
        <w:t xml:space="preserve"> за свобода</w:t>
      </w:r>
      <w:r w:rsidR="003F4588">
        <w:rPr>
          <w:rFonts w:ascii="Times New Roman" w:hAnsi="Times New Roman" w:cs="Times New Roman"/>
          <w:sz w:val="28"/>
          <w:szCs w:val="28"/>
        </w:rPr>
        <w:t>та на България</w:t>
      </w:r>
      <w:r w:rsidRPr="00DF5D64">
        <w:rPr>
          <w:rFonts w:ascii="Times New Roman" w:hAnsi="Times New Roman" w:cs="Times New Roman"/>
          <w:sz w:val="28"/>
          <w:szCs w:val="28"/>
        </w:rPr>
        <w:t>-табло</w:t>
      </w:r>
    </w:p>
    <w:p w:rsidR="004E4F15" w:rsidRDefault="004E4F15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 w:rsidRPr="004E4F15">
        <w:rPr>
          <w:rFonts w:ascii="Times New Roman" w:hAnsi="Times New Roman" w:cs="Times New Roman"/>
          <w:sz w:val="28"/>
          <w:szCs w:val="28"/>
        </w:rPr>
        <w:t>15 юни-</w:t>
      </w:r>
      <w:r>
        <w:rPr>
          <w:rFonts w:ascii="Times New Roman" w:hAnsi="Times New Roman" w:cs="Times New Roman"/>
          <w:sz w:val="28"/>
          <w:szCs w:val="28"/>
        </w:rPr>
        <w:t>беседа по повод 150 г. от рождението на Антон Страшимиров, табло</w:t>
      </w:r>
    </w:p>
    <w:p w:rsidR="004E4F15" w:rsidRDefault="004E4F15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юни-табло за Еньовден във фоайето на читалището</w:t>
      </w:r>
    </w:p>
    <w:p w:rsidR="004E4F15" w:rsidRDefault="004E4F15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юни-160 г. от рождението на Иван Шишманов-литературовед, фолклорист и етнограф-табло и беседа</w:t>
      </w:r>
    </w:p>
    <w:p w:rsidR="004E4F15" w:rsidRDefault="004E4F15" w:rsidP="00560C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F15">
        <w:rPr>
          <w:rFonts w:ascii="Times New Roman" w:hAnsi="Times New Roman" w:cs="Times New Roman"/>
          <w:i/>
          <w:sz w:val="28"/>
          <w:szCs w:val="28"/>
        </w:rPr>
        <w:t>месец юли</w:t>
      </w:r>
    </w:p>
    <w:p w:rsidR="004E4F15" w:rsidRDefault="004E4F15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 w:rsidRPr="004E4F15">
        <w:rPr>
          <w:rFonts w:ascii="Times New Roman" w:hAnsi="Times New Roman" w:cs="Times New Roman"/>
          <w:sz w:val="28"/>
          <w:szCs w:val="28"/>
        </w:rPr>
        <w:t>2 юли-</w:t>
      </w:r>
      <w:r>
        <w:rPr>
          <w:rFonts w:ascii="Times New Roman" w:hAnsi="Times New Roman" w:cs="Times New Roman"/>
          <w:sz w:val="28"/>
          <w:szCs w:val="28"/>
        </w:rPr>
        <w:t>съвместна изява с Пенсионерски клуб на „Първо дефиле на народната носия“ в. с. Недан, общ. Павликени. Достойно представяне-първо място и медал в категория „Най-автентична носия“ и поощрителна награда за уникална носия.</w:t>
      </w:r>
    </w:p>
    <w:p w:rsidR="004E4F15" w:rsidRDefault="004E4F15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юли-присъствахме в църквата ни „Св. Иван Рилски“ на света литургия по повод „Светият път“-пренасяне мощите на св. Иван Рилски от Търново в Рилския ман</w:t>
      </w:r>
      <w:r w:rsidR="003D34A0">
        <w:rPr>
          <w:rFonts w:ascii="Times New Roman" w:hAnsi="Times New Roman" w:cs="Times New Roman"/>
          <w:sz w:val="28"/>
          <w:szCs w:val="28"/>
        </w:rPr>
        <w:t>астир през 1469 г.</w:t>
      </w:r>
    </w:p>
    <w:p w:rsidR="003D34A0" w:rsidRDefault="003D34A0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юли-</w:t>
      </w:r>
      <w:r w:rsidR="004C1013">
        <w:rPr>
          <w:rFonts w:ascii="Times New Roman" w:hAnsi="Times New Roman" w:cs="Times New Roman"/>
          <w:sz w:val="28"/>
          <w:szCs w:val="28"/>
        </w:rPr>
        <w:t xml:space="preserve">беседа и </w:t>
      </w:r>
      <w:r>
        <w:rPr>
          <w:rFonts w:ascii="Times New Roman" w:hAnsi="Times New Roman" w:cs="Times New Roman"/>
          <w:sz w:val="28"/>
          <w:szCs w:val="28"/>
        </w:rPr>
        <w:t>табло по повод 172 г. от рождението на Патриарха на българската литература Иван Вазов</w:t>
      </w:r>
    </w:p>
    <w:p w:rsidR="003D34A0" w:rsidRDefault="003D34A0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юли-беседа и табло по</w:t>
      </w:r>
      <w:r w:rsidR="00977F84">
        <w:rPr>
          <w:rFonts w:ascii="Times New Roman" w:hAnsi="Times New Roman" w:cs="Times New Roman"/>
          <w:sz w:val="28"/>
          <w:szCs w:val="28"/>
        </w:rPr>
        <w:t xml:space="preserve"> повод 18</w:t>
      </w:r>
      <w:r>
        <w:rPr>
          <w:rFonts w:ascii="Times New Roman" w:hAnsi="Times New Roman" w:cs="Times New Roman"/>
          <w:sz w:val="28"/>
          <w:szCs w:val="28"/>
        </w:rPr>
        <w:t>5 г. от рождението на Васил Левски</w:t>
      </w:r>
    </w:p>
    <w:p w:rsidR="009517CF" w:rsidRDefault="009517CF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юли-беседа и табло за 145 г. от рождението на Елин Пелин</w:t>
      </w:r>
    </w:p>
    <w:p w:rsidR="009D3D86" w:rsidRDefault="009D3D86" w:rsidP="00560C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D86">
        <w:rPr>
          <w:rFonts w:ascii="Times New Roman" w:hAnsi="Times New Roman" w:cs="Times New Roman"/>
          <w:i/>
          <w:sz w:val="28"/>
          <w:szCs w:val="28"/>
        </w:rPr>
        <w:t>месец август</w:t>
      </w:r>
    </w:p>
    <w:p w:rsidR="009219BF" w:rsidRPr="009219BF" w:rsidRDefault="009219BF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 w:rsidRPr="009219BF">
        <w:rPr>
          <w:rFonts w:ascii="Times New Roman" w:hAnsi="Times New Roman" w:cs="Times New Roman"/>
          <w:sz w:val="28"/>
          <w:szCs w:val="28"/>
        </w:rPr>
        <w:t xml:space="preserve">20 август-съвместна изява заедно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19BF">
        <w:rPr>
          <w:rFonts w:ascii="Times New Roman" w:hAnsi="Times New Roman" w:cs="Times New Roman"/>
          <w:sz w:val="28"/>
          <w:szCs w:val="28"/>
        </w:rPr>
        <w:t>енсионерски клуб</w:t>
      </w:r>
      <w:r>
        <w:rPr>
          <w:rFonts w:ascii="Times New Roman" w:hAnsi="Times New Roman" w:cs="Times New Roman"/>
          <w:sz w:val="28"/>
          <w:szCs w:val="28"/>
        </w:rPr>
        <w:t>-участие в 7-ми празник на хляба „Поклон пред хляба“ в с. Г. Липница. Трето място и грамота</w:t>
      </w:r>
    </w:p>
    <w:p w:rsidR="009D3D86" w:rsidRDefault="009D3D86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 w:rsidRPr="009D3D86">
        <w:rPr>
          <w:rFonts w:ascii="Times New Roman" w:hAnsi="Times New Roman" w:cs="Times New Roman"/>
          <w:sz w:val="28"/>
          <w:szCs w:val="28"/>
        </w:rPr>
        <w:t>21 август-</w:t>
      </w:r>
      <w:r>
        <w:rPr>
          <w:rFonts w:ascii="Times New Roman" w:hAnsi="Times New Roman" w:cs="Times New Roman"/>
          <w:sz w:val="28"/>
          <w:szCs w:val="28"/>
        </w:rPr>
        <w:t xml:space="preserve">табло и беседа по повод 120 г. от рождението на Ангел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Каралийчев</w:t>
      </w:r>
      <w:proofErr w:type="spellEnd"/>
    </w:p>
    <w:p w:rsidR="009D3D86" w:rsidRDefault="009D3D86" w:rsidP="00560C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D86">
        <w:rPr>
          <w:rFonts w:ascii="Times New Roman" w:hAnsi="Times New Roman" w:cs="Times New Roman"/>
          <w:i/>
          <w:sz w:val="28"/>
          <w:szCs w:val="28"/>
        </w:rPr>
        <w:t>месец септември</w:t>
      </w:r>
    </w:p>
    <w:p w:rsidR="009D3D86" w:rsidRDefault="009D3D86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 w:rsidRPr="009D3D86">
        <w:rPr>
          <w:rFonts w:ascii="Times New Roman" w:hAnsi="Times New Roman" w:cs="Times New Roman"/>
          <w:sz w:val="28"/>
          <w:szCs w:val="28"/>
        </w:rPr>
        <w:t>16 септември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9D3D86">
        <w:rPr>
          <w:rFonts w:ascii="Times New Roman" w:hAnsi="Times New Roman" w:cs="Times New Roman"/>
          <w:sz w:val="28"/>
          <w:szCs w:val="28"/>
        </w:rPr>
        <w:t>120 г</w:t>
      </w:r>
      <w:r>
        <w:rPr>
          <w:rFonts w:ascii="Times New Roman" w:hAnsi="Times New Roman" w:cs="Times New Roman"/>
          <w:sz w:val="28"/>
          <w:szCs w:val="28"/>
        </w:rPr>
        <w:t>. от рождението на Камен Зидаров</w:t>
      </w:r>
      <w:r w:rsidR="00103CFC">
        <w:rPr>
          <w:rFonts w:ascii="Times New Roman" w:hAnsi="Times New Roman" w:cs="Times New Roman"/>
          <w:sz w:val="28"/>
          <w:szCs w:val="28"/>
        </w:rPr>
        <w:t>-табло</w:t>
      </w:r>
    </w:p>
    <w:p w:rsidR="00103CFC" w:rsidRDefault="00103CFC" w:rsidP="00560C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CFC">
        <w:rPr>
          <w:rFonts w:ascii="Times New Roman" w:hAnsi="Times New Roman" w:cs="Times New Roman"/>
          <w:i/>
          <w:sz w:val="28"/>
          <w:szCs w:val="28"/>
        </w:rPr>
        <w:t>месец октомври</w:t>
      </w:r>
    </w:p>
    <w:p w:rsidR="00103CFC" w:rsidRDefault="00103CFC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 w:rsidRPr="00103CFC">
        <w:rPr>
          <w:rFonts w:ascii="Times New Roman" w:hAnsi="Times New Roman" w:cs="Times New Roman"/>
          <w:sz w:val="28"/>
          <w:szCs w:val="28"/>
        </w:rPr>
        <w:t>6 октомври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11E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г. от рождението на Добри Чинтулов, табло </w:t>
      </w:r>
    </w:p>
    <w:p w:rsidR="00103CFC" w:rsidRDefault="00103CFC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октомври-участие в Празник на северняшкото плодородие „Подножието на Друма“, с. Недан. Представихме се добре, получихме награда и грамота за участие</w:t>
      </w:r>
    </w:p>
    <w:p w:rsidR="00E454ED" w:rsidRDefault="00E454ED" w:rsidP="00560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CFC" w:rsidRDefault="00103CFC" w:rsidP="00560C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CFC">
        <w:rPr>
          <w:rFonts w:ascii="Times New Roman" w:hAnsi="Times New Roman" w:cs="Times New Roman"/>
          <w:i/>
          <w:sz w:val="28"/>
          <w:szCs w:val="28"/>
        </w:rPr>
        <w:t>месец ноември</w:t>
      </w:r>
    </w:p>
    <w:p w:rsidR="00103CFC" w:rsidRDefault="00103CFC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 w:rsidRPr="00103CFC">
        <w:rPr>
          <w:rFonts w:ascii="Times New Roman" w:hAnsi="Times New Roman" w:cs="Times New Roman"/>
          <w:sz w:val="28"/>
          <w:szCs w:val="28"/>
        </w:rPr>
        <w:t>1 ноември-Ден на</w:t>
      </w:r>
      <w:r>
        <w:rPr>
          <w:rFonts w:ascii="Times New Roman" w:hAnsi="Times New Roman" w:cs="Times New Roman"/>
          <w:sz w:val="28"/>
          <w:szCs w:val="28"/>
        </w:rPr>
        <w:t xml:space="preserve"> народните будители, табло </w:t>
      </w:r>
    </w:p>
    <w:p w:rsidR="00103CFC" w:rsidRDefault="00103CFC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ноември-195 г. от рождението на Петко Славейков-табло</w:t>
      </w:r>
    </w:p>
    <w:p w:rsidR="00103CFC" w:rsidRDefault="00103CFC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ноември-150 г. от посрещането на Иларион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Макариополски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Търновската епархия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Поликрайще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Присъствахме като част от Инициативния и Организационния комитет. Получихме благодарствена грамота.</w:t>
      </w:r>
    </w:p>
    <w:p w:rsidR="00103CFC" w:rsidRDefault="00103CFC" w:rsidP="00560C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CFC">
        <w:rPr>
          <w:rFonts w:ascii="Times New Roman" w:hAnsi="Times New Roman" w:cs="Times New Roman"/>
          <w:i/>
          <w:sz w:val="28"/>
          <w:szCs w:val="28"/>
        </w:rPr>
        <w:t>месец декември</w:t>
      </w:r>
    </w:p>
    <w:p w:rsidR="00AD6ABC" w:rsidRDefault="00103CFC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 w:rsidRPr="00103CFC">
        <w:rPr>
          <w:rFonts w:ascii="Times New Roman" w:hAnsi="Times New Roman" w:cs="Times New Roman"/>
          <w:sz w:val="28"/>
          <w:szCs w:val="28"/>
        </w:rPr>
        <w:t>7 декември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4D83">
        <w:rPr>
          <w:rFonts w:ascii="Times New Roman" w:hAnsi="Times New Roman" w:cs="Times New Roman"/>
          <w:sz w:val="28"/>
          <w:szCs w:val="28"/>
        </w:rPr>
        <w:t>80 г. от рождението на Стефан Данаилов, табло</w:t>
      </w:r>
    </w:p>
    <w:p w:rsidR="00C24D83" w:rsidRDefault="00ED7E07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D6ABC">
        <w:rPr>
          <w:rFonts w:ascii="Times New Roman" w:hAnsi="Times New Roman" w:cs="Times New Roman"/>
          <w:sz w:val="28"/>
          <w:szCs w:val="28"/>
        </w:rPr>
        <w:t xml:space="preserve"> </w:t>
      </w:r>
      <w:r w:rsidR="00C24D83">
        <w:rPr>
          <w:rFonts w:ascii="Times New Roman" w:hAnsi="Times New Roman" w:cs="Times New Roman"/>
          <w:sz w:val="28"/>
          <w:szCs w:val="28"/>
        </w:rPr>
        <w:t>декември-общ празник по повод коледните и новогодишни празници, организирани от Кметството</w:t>
      </w:r>
    </w:p>
    <w:p w:rsidR="00C24D83" w:rsidRDefault="00C24D83" w:rsidP="00601BF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4D83">
        <w:rPr>
          <w:rFonts w:ascii="Times New Roman" w:hAnsi="Times New Roman" w:cs="Times New Roman"/>
          <w:b/>
          <w:i/>
          <w:sz w:val="28"/>
          <w:szCs w:val="28"/>
        </w:rPr>
        <w:t>ОРГАНИЗАЦИОННА ДЕЙНОСТ</w:t>
      </w:r>
    </w:p>
    <w:p w:rsidR="00C24D83" w:rsidRDefault="00C24D83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 w:rsidRPr="00C24D83">
        <w:rPr>
          <w:rFonts w:ascii="Times New Roman" w:hAnsi="Times New Roman" w:cs="Times New Roman"/>
          <w:sz w:val="28"/>
          <w:szCs w:val="28"/>
        </w:rPr>
        <w:t>НЧ „Ра</w:t>
      </w:r>
      <w:r>
        <w:rPr>
          <w:rFonts w:ascii="Times New Roman" w:hAnsi="Times New Roman" w:cs="Times New Roman"/>
          <w:sz w:val="28"/>
          <w:szCs w:val="28"/>
        </w:rPr>
        <w:t xml:space="preserve">звитие-1895С“ се ръководи от Настоятелство, състоящо се от </w:t>
      </w:r>
      <w:r w:rsidR="00095131">
        <w:rPr>
          <w:rFonts w:ascii="Times New Roman" w:hAnsi="Times New Roman" w:cs="Times New Roman"/>
          <w:sz w:val="28"/>
          <w:szCs w:val="28"/>
        </w:rPr>
        <w:t>трима души</w:t>
      </w:r>
      <w:r>
        <w:rPr>
          <w:rFonts w:ascii="Times New Roman" w:hAnsi="Times New Roman" w:cs="Times New Roman"/>
          <w:sz w:val="28"/>
          <w:szCs w:val="28"/>
        </w:rPr>
        <w:t>: председател и членове и Проверител</w:t>
      </w:r>
      <w:r w:rsidR="00095131">
        <w:rPr>
          <w:rFonts w:ascii="Times New Roman" w:hAnsi="Times New Roman" w:cs="Times New Roman"/>
          <w:sz w:val="28"/>
          <w:szCs w:val="28"/>
        </w:rPr>
        <w:t>на комисия, също от трима души</w:t>
      </w:r>
      <w:r>
        <w:rPr>
          <w:rFonts w:ascii="Times New Roman" w:hAnsi="Times New Roman" w:cs="Times New Roman"/>
          <w:sz w:val="28"/>
          <w:szCs w:val="28"/>
        </w:rPr>
        <w:t>: председател и членове.</w:t>
      </w:r>
      <w:r w:rsidR="009F1750">
        <w:rPr>
          <w:rFonts w:ascii="Times New Roman" w:hAnsi="Times New Roman" w:cs="Times New Roman"/>
          <w:sz w:val="28"/>
          <w:szCs w:val="28"/>
        </w:rPr>
        <w:t xml:space="preserve"> През отчетния период ръководството е провело 4 редовни заседания, на които са разглеждани организационни и финансови въпроси, вземани са решения за участия в мероприятия.</w:t>
      </w:r>
    </w:p>
    <w:p w:rsidR="009F1750" w:rsidRDefault="009F1750" w:rsidP="00601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Едно от важните решения</w:t>
      </w:r>
      <w:r w:rsidR="00134117">
        <w:rPr>
          <w:rFonts w:ascii="Times New Roman" w:hAnsi="Times New Roman" w:cs="Times New Roman"/>
          <w:sz w:val="28"/>
          <w:szCs w:val="28"/>
        </w:rPr>
        <w:t xml:space="preserve"> през отчетния период</w:t>
      </w:r>
      <w:r>
        <w:rPr>
          <w:rFonts w:ascii="Times New Roman" w:hAnsi="Times New Roman" w:cs="Times New Roman"/>
          <w:sz w:val="28"/>
          <w:szCs w:val="28"/>
        </w:rPr>
        <w:t xml:space="preserve"> беше взето на заседан</w:t>
      </w:r>
      <w:r w:rsidR="00E454ED">
        <w:rPr>
          <w:rFonts w:ascii="Times New Roman" w:hAnsi="Times New Roman" w:cs="Times New Roman"/>
          <w:sz w:val="28"/>
          <w:szCs w:val="28"/>
        </w:rPr>
        <w:t>ие на Настоятелството от 06.04.</w:t>
      </w:r>
      <w:r>
        <w:rPr>
          <w:rFonts w:ascii="Times New Roman" w:hAnsi="Times New Roman" w:cs="Times New Roman"/>
          <w:sz w:val="28"/>
          <w:szCs w:val="28"/>
        </w:rPr>
        <w:t>2022 г. за смяна на дограма в библиотеката, на входните врати на читалището и на стаята на секр</w:t>
      </w:r>
      <w:r w:rsidR="00134117">
        <w:rPr>
          <w:rFonts w:ascii="Times New Roman" w:hAnsi="Times New Roman" w:cs="Times New Roman"/>
          <w:sz w:val="28"/>
          <w:szCs w:val="28"/>
        </w:rPr>
        <w:t>етаря на читалището, както</w:t>
      </w:r>
      <w:r>
        <w:rPr>
          <w:rFonts w:ascii="Times New Roman" w:hAnsi="Times New Roman" w:cs="Times New Roman"/>
          <w:sz w:val="28"/>
          <w:szCs w:val="28"/>
        </w:rPr>
        <w:t xml:space="preserve"> и на двата прозореца по стълбището към библиотеката. Решението беше съобразено с наличните средства в банка и каса. Процесът е дълъг и има още за довършване.</w:t>
      </w:r>
      <w:r w:rsidR="00AA67F8">
        <w:rPr>
          <w:rFonts w:ascii="Times New Roman" w:hAnsi="Times New Roman" w:cs="Times New Roman"/>
          <w:sz w:val="28"/>
          <w:szCs w:val="28"/>
        </w:rPr>
        <w:t xml:space="preserve"> Има и други неща за ремонт. Всичко зависи от финансовите ни възможности</w:t>
      </w:r>
      <w:r w:rsidR="0071704D">
        <w:rPr>
          <w:rFonts w:ascii="Times New Roman" w:hAnsi="Times New Roman" w:cs="Times New Roman"/>
          <w:sz w:val="28"/>
          <w:szCs w:val="28"/>
        </w:rPr>
        <w:t xml:space="preserve"> през следващия отчетен период.</w:t>
      </w:r>
    </w:p>
    <w:p w:rsidR="00C24D83" w:rsidRDefault="009F1750" w:rsidP="00E45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Най-важната ни цел е да запазим авторитета на читалището като институция. Има доста трудности, но това не бива да ни разколебава и отчайва!</w:t>
      </w:r>
      <w:r w:rsidR="00E454ED" w:rsidRPr="00E454ED">
        <w:rPr>
          <w:rFonts w:ascii="Times New Roman" w:hAnsi="Times New Roman" w:cs="Times New Roman"/>
          <w:sz w:val="28"/>
          <w:szCs w:val="28"/>
        </w:rPr>
        <w:t xml:space="preserve"> </w:t>
      </w:r>
      <w:r w:rsidR="00E454ED">
        <w:rPr>
          <w:rFonts w:ascii="Times New Roman" w:hAnsi="Times New Roman" w:cs="Times New Roman"/>
          <w:sz w:val="28"/>
          <w:szCs w:val="28"/>
        </w:rPr>
        <w:t>. Живеем в динамично и противоречиво време. Както е казал Васил Левски: „Времето е в нас и ние сме във времето. То нас обръща и ние него обръщаме.“</w:t>
      </w:r>
      <w:r w:rsidR="00F90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 от традиционните потре</w:t>
      </w:r>
      <w:r w:rsidR="00095131">
        <w:rPr>
          <w:rFonts w:ascii="Times New Roman" w:hAnsi="Times New Roman" w:cs="Times New Roman"/>
          <w:sz w:val="28"/>
          <w:szCs w:val="28"/>
        </w:rPr>
        <w:t>бности отмират, появяват се нови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131">
        <w:rPr>
          <w:rFonts w:ascii="Times New Roman" w:hAnsi="Times New Roman" w:cs="Times New Roman"/>
          <w:sz w:val="28"/>
          <w:szCs w:val="28"/>
        </w:rPr>
        <w:t xml:space="preserve">За да запазим значението и значимостта на читалището като средище с </w:t>
      </w:r>
      <w:r w:rsidR="00095131">
        <w:rPr>
          <w:rFonts w:ascii="Times New Roman" w:hAnsi="Times New Roman" w:cs="Times New Roman"/>
          <w:sz w:val="28"/>
          <w:szCs w:val="28"/>
        </w:rPr>
        <w:lastRenderedPageBreak/>
        <w:t>вековни традиции, трябва да имаме готовност да приемаме новото и да го трансформираме съобразно интересите ни. Задължени сме пред паметта на предците ни да обновим с нови дейности и съдържание институцията Читалище, за да отговорим на новите потребности</w:t>
      </w:r>
      <w:r w:rsidR="007D6929">
        <w:rPr>
          <w:rFonts w:ascii="Times New Roman" w:hAnsi="Times New Roman" w:cs="Times New Roman"/>
          <w:sz w:val="28"/>
          <w:szCs w:val="28"/>
        </w:rPr>
        <w:t>.</w:t>
      </w:r>
    </w:p>
    <w:p w:rsidR="007D6929" w:rsidRPr="00E454ED" w:rsidRDefault="007D6929" w:rsidP="00E45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6246" w:rsidRDefault="00A56246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Изготвил: </w:t>
      </w:r>
    </w:p>
    <w:p w:rsidR="00A56246" w:rsidRPr="00A56246" w:rsidRDefault="00057006" w:rsidP="0056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/Елка Савова - </w:t>
      </w:r>
      <w:r w:rsidR="00A56246">
        <w:rPr>
          <w:rFonts w:ascii="Times New Roman" w:hAnsi="Times New Roman" w:cs="Times New Roman"/>
          <w:sz w:val="28"/>
          <w:szCs w:val="28"/>
        </w:rPr>
        <w:t>секретар-библиотекар/</w:t>
      </w:r>
    </w:p>
    <w:sectPr w:rsidR="00A56246" w:rsidRPr="00A562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AD" w:rsidRDefault="00B571AD" w:rsidP="00AA67F8">
      <w:pPr>
        <w:spacing w:after="0" w:line="240" w:lineRule="auto"/>
      </w:pPr>
      <w:r>
        <w:separator/>
      </w:r>
    </w:p>
  </w:endnote>
  <w:endnote w:type="continuationSeparator" w:id="0">
    <w:p w:rsidR="00B571AD" w:rsidRDefault="00B571AD" w:rsidP="00AA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838381"/>
      <w:docPartObj>
        <w:docPartGallery w:val="Page Numbers (Bottom of Page)"/>
        <w:docPartUnique/>
      </w:docPartObj>
    </w:sdtPr>
    <w:sdtEndPr/>
    <w:sdtContent>
      <w:p w:rsidR="00AA67F8" w:rsidRDefault="00AA67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929">
          <w:rPr>
            <w:noProof/>
          </w:rPr>
          <w:t>5</w:t>
        </w:r>
        <w:r>
          <w:fldChar w:fldCharType="end"/>
        </w:r>
      </w:p>
    </w:sdtContent>
  </w:sdt>
  <w:p w:rsidR="00AA67F8" w:rsidRDefault="00AA67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AD" w:rsidRDefault="00B571AD" w:rsidP="00AA67F8">
      <w:pPr>
        <w:spacing w:after="0" w:line="240" w:lineRule="auto"/>
      </w:pPr>
      <w:r>
        <w:separator/>
      </w:r>
    </w:p>
  </w:footnote>
  <w:footnote w:type="continuationSeparator" w:id="0">
    <w:p w:rsidR="00B571AD" w:rsidRDefault="00B571AD" w:rsidP="00AA6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49"/>
    <w:rsid w:val="00011EAB"/>
    <w:rsid w:val="00057006"/>
    <w:rsid w:val="00095131"/>
    <w:rsid w:val="00103CFC"/>
    <w:rsid w:val="00134117"/>
    <w:rsid w:val="002D5423"/>
    <w:rsid w:val="003D34A0"/>
    <w:rsid w:val="003E2FBC"/>
    <w:rsid w:val="003F4588"/>
    <w:rsid w:val="00477732"/>
    <w:rsid w:val="004A45FA"/>
    <w:rsid w:val="004C1013"/>
    <w:rsid w:val="004E4F15"/>
    <w:rsid w:val="00560C2B"/>
    <w:rsid w:val="00565472"/>
    <w:rsid w:val="00573107"/>
    <w:rsid w:val="00601BFF"/>
    <w:rsid w:val="006042C1"/>
    <w:rsid w:val="0071704D"/>
    <w:rsid w:val="00742F51"/>
    <w:rsid w:val="007B3AEE"/>
    <w:rsid w:val="007D6929"/>
    <w:rsid w:val="0086583C"/>
    <w:rsid w:val="0088515F"/>
    <w:rsid w:val="009219BF"/>
    <w:rsid w:val="009517CF"/>
    <w:rsid w:val="00977F84"/>
    <w:rsid w:val="009C364F"/>
    <w:rsid w:val="009D3D86"/>
    <w:rsid w:val="009F1750"/>
    <w:rsid w:val="00A47E49"/>
    <w:rsid w:val="00A56246"/>
    <w:rsid w:val="00AA67F8"/>
    <w:rsid w:val="00AD2372"/>
    <w:rsid w:val="00AD6ABC"/>
    <w:rsid w:val="00AE4F74"/>
    <w:rsid w:val="00AF7889"/>
    <w:rsid w:val="00B571AD"/>
    <w:rsid w:val="00C159E1"/>
    <w:rsid w:val="00C24D83"/>
    <w:rsid w:val="00DF5D64"/>
    <w:rsid w:val="00E42AFC"/>
    <w:rsid w:val="00E454ED"/>
    <w:rsid w:val="00ED7E07"/>
    <w:rsid w:val="00EF3880"/>
    <w:rsid w:val="00F25621"/>
    <w:rsid w:val="00F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3B1C"/>
  <w15:chartTrackingRefBased/>
  <w15:docId w15:val="{1132F3C9-3024-448A-9A42-ED1D86BA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A67F8"/>
  </w:style>
  <w:style w:type="paragraph" w:styleId="a5">
    <w:name w:val="footer"/>
    <w:basedOn w:val="a"/>
    <w:link w:val="a6"/>
    <w:uiPriority w:val="99"/>
    <w:unhideWhenUsed/>
    <w:rsid w:val="00AA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A67F8"/>
  </w:style>
  <w:style w:type="paragraph" w:styleId="a7">
    <w:name w:val="Balloon Text"/>
    <w:basedOn w:val="a"/>
    <w:link w:val="a8"/>
    <w:uiPriority w:val="99"/>
    <w:semiHidden/>
    <w:unhideWhenUsed/>
    <w:rsid w:val="009C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C3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29</cp:revision>
  <cp:lastPrinted>2023-03-08T12:45:00Z</cp:lastPrinted>
  <dcterms:created xsi:type="dcterms:W3CDTF">2023-03-08T09:51:00Z</dcterms:created>
  <dcterms:modified xsi:type="dcterms:W3CDTF">2023-03-10T11:20:00Z</dcterms:modified>
</cp:coreProperties>
</file>